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AFB04" w14:textId="513E4037" w:rsidR="003B0F5F" w:rsidRPr="007936FE" w:rsidRDefault="003B0F5F" w:rsidP="003B0F5F">
      <w:pPr>
        <w:pStyle w:val="Heading1"/>
        <w:rPr>
          <w:rFonts w:asciiTheme="minorHAnsi" w:hAnsiTheme="minorHAnsi"/>
          <w:sz w:val="24"/>
        </w:rPr>
      </w:pPr>
      <w:r w:rsidRPr="007936FE">
        <w:rPr>
          <w:rFonts w:asciiTheme="minorHAnsi" w:hAnsiTheme="minorHAnsi"/>
          <w:sz w:val="24"/>
        </w:rPr>
        <w:t>Sample Student Mini-Proposal</w:t>
      </w:r>
      <w:r w:rsidR="007936FE">
        <w:rPr>
          <w:rFonts w:asciiTheme="minorHAnsi" w:hAnsiTheme="minorHAnsi"/>
          <w:sz w:val="24"/>
        </w:rPr>
        <w:t xml:space="preserve"> Completed</w:t>
      </w:r>
    </w:p>
    <w:p w14:paraId="653A2E17" w14:textId="77777777" w:rsidR="000B1372" w:rsidRPr="00177F4F" w:rsidRDefault="000B1372" w:rsidP="000C5F50">
      <w:pPr>
        <w:rPr>
          <w:rFonts w:ascii="Times New Roman" w:hAnsi="Times New Roman"/>
        </w:rPr>
      </w:pPr>
    </w:p>
    <w:p w14:paraId="6EC2B4A1" w14:textId="3F62E219" w:rsidR="004B276F" w:rsidRPr="007936FE" w:rsidRDefault="000B1372" w:rsidP="009637A9">
      <w:pPr>
        <w:jc w:val="center"/>
        <w:rPr>
          <w:rFonts w:ascii="Times New Roman" w:hAnsi="Times New Roman"/>
        </w:rPr>
      </w:pPr>
      <w:r w:rsidRPr="007936FE">
        <w:rPr>
          <w:rFonts w:ascii="Times New Roman" w:hAnsi="Times New Roman"/>
          <w:b/>
        </w:rPr>
        <w:t>Title</w:t>
      </w:r>
      <w:r w:rsidR="00177F4F" w:rsidRPr="007936FE">
        <w:rPr>
          <w:rFonts w:ascii="Times New Roman" w:hAnsi="Times New Roman"/>
          <w:b/>
        </w:rPr>
        <w:t>:</w:t>
      </w:r>
      <w:r w:rsidR="00177F4F" w:rsidRPr="007936FE">
        <w:rPr>
          <w:rFonts w:ascii="Times New Roman" w:hAnsi="Times New Roman"/>
        </w:rPr>
        <w:t xml:space="preserve"> </w:t>
      </w:r>
      <w:r w:rsidR="00D20596" w:rsidRPr="007936FE">
        <w:rPr>
          <w:rFonts w:ascii="Times New Roman" w:hAnsi="Times New Roman"/>
        </w:rPr>
        <w:t xml:space="preserve">Patterns in the Average </w:t>
      </w:r>
      <w:r w:rsidR="007936FE">
        <w:rPr>
          <w:rFonts w:ascii="Times New Roman" w:hAnsi="Times New Roman"/>
        </w:rPr>
        <w:t>Summer</w:t>
      </w:r>
      <w:r w:rsidR="00D20596" w:rsidRPr="007936FE">
        <w:rPr>
          <w:rFonts w:ascii="Times New Roman" w:hAnsi="Times New Roman"/>
        </w:rPr>
        <w:t xml:space="preserve"> Chlorophyll</w:t>
      </w:r>
      <w:r w:rsidR="004B276F" w:rsidRPr="007936FE">
        <w:rPr>
          <w:rFonts w:ascii="Times New Roman" w:hAnsi="Times New Roman"/>
        </w:rPr>
        <w:t>-a Concentration</w:t>
      </w:r>
      <w:r w:rsidR="00D20596" w:rsidRPr="007936FE">
        <w:rPr>
          <w:rFonts w:ascii="Times New Roman" w:hAnsi="Times New Roman"/>
        </w:rPr>
        <w:t xml:space="preserve"> </w:t>
      </w:r>
    </w:p>
    <w:p w14:paraId="04071D8C" w14:textId="7BB45138" w:rsidR="00F865BF" w:rsidRPr="007936FE" w:rsidRDefault="00D20596" w:rsidP="009637A9">
      <w:pPr>
        <w:jc w:val="center"/>
        <w:rPr>
          <w:rFonts w:ascii="Times New Roman" w:hAnsi="Times New Roman"/>
        </w:rPr>
      </w:pPr>
      <w:r w:rsidRPr="007936FE">
        <w:rPr>
          <w:rFonts w:ascii="Times New Roman" w:hAnsi="Times New Roman"/>
        </w:rPr>
        <w:t xml:space="preserve">Near </w:t>
      </w:r>
      <w:r w:rsidR="004B276F" w:rsidRPr="007936FE">
        <w:rPr>
          <w:rFonts w:ascii="Times New Roman" w:hAnsi="Times New Roman"/>
        </w:rPr>
        <w:t xml:space="preserve">Palmer Research Station, Antarctica </w:t>
      </w:r>
      <w:r w:rsidRPr="007936FE">
        <w:rPr>
          <w:rFonts w:ascii="Times New Roman" w:hAnsi="Times New Roman"/>
        </w:rPr>
        <w:t>from 2002-2014</w:t>
      </w:r>
    </w:p>
    <w:p w14:paraId="20053AA2" w14:textId="77777777" w:rsidR="000B1372" w:rsidRPr="007936FE" w:rsidRDefault="000B1372" w:rsidP="009637A9">
      <w:pPr>
        <w:rPr>
          <w:rFonts w:ascii="Times New Roman" w:hAnsi="Times New Roman"/>
        </w:rPr>
      </w:pPr>
    </w:p>
    <w:p w14:paraId="03A72A3A" w14:textId="77777777" w:rsidR="000B1372" w:rsidRPr="007936FE" w:rsidRDefault="000B1372" w:rsidP="009637A9">
      <w:pPr>
        <w:jc w:val="center"/>
        <w:rPr>
          <w:rFonts w:ascii="Times New Roman" w:hAnsi="Times New Roman"/>
          <w:b/>
        </w:rPr>
      </w:pPr>
      <w:r w:rsidRPr="007936FE">
        <w:rPr>
          <w:rFonts w:ascii="Times New Roman" w:hAnsi="Times New Roman"/>
          <w:b/>
        </w:rPr>
        <w:t>Introduction</w:t>
      </w:r>
    </w:p>
    <w:p w14:paraId="273F1A25" w14:textId="5ED6CD02" w:rsidR="00F865BF" w:rsidRPr="007936FE" w:rsidRDefault="006C1D74" w:rsidP="009637A9">
      <w:pPr>
        <w:rPr>
          <w:rFonts w:ascii="Times New Roman" w:hAnsi="Times New Roman"/>
        </w:rPr>
      </w:pPr>
      <w:r w:rsidRPr="007936FE">
        <w:rPr>
          <w:rFonts w:ascii="Times New Roman" w:hAnsi="Times New Roman"/>
        </w:rPr>
        <w:t xml:space="preserve">The </w:t>
      </w:r>
      <w:r w:rsidRPr="007936FE">
        <w:rPr>
          <w:rFonts w:ascii="Times New Roman" w:hAnsi="Times New Roman"/>
          <w:u w:val="single"/>
        </w:rPr>
        <w:t>topic area</w:t>
      </w:r>
      <w:r w:rsidRPr="007936FE">
        <w:rPr>
          <w:rFonts w:ascii="Times New Roman" w:hAnsi="Times New Roman"/>
        </w:rPr>
        <w:t xml:space="preserve"> that we are </w:t>
      </w:r>
      <w:r w:rsidR="00177F4F" w:rsidRPr="007936FE">
        <w:rPr>
          <w:rFonts w:ascii="Times New Roman" w:hAnsi="Times New Roman"/>
        </w:rPr>
        <w:t xml:space="preserve">interested in understanding </w:t>
      </w:r>
      <w:r w:rsidRPr="007936FE">
        <w:rPr>
          <w:rFonts w:ascii="Times New Roman" w:hAnsi="Times New Roman"/>
        </w:rPr>
        <w:t xml:space="preserve">more about is </w:t>
      </w:r>
      <w:r w:rsidR="008C0303" w:rsidRPr="007936FE">
        <w:rPr>
          <w:rFonts w:ascii="Times New Roman" w:hAnsi="Times New Roman"/>
        </w:rPr>
        <w:t xml:space="preserve">how </w:t>
      </w:r>
      <w:r w:rsidR="007936FE">
        <w:rPr>
          <w:rFonts w:ascii="Times New Roman" w:hAnsi="Times New Roman"/>
        </w:rPr>
        <w:t>summer</w:t>
      </w:r>
      <w:r w:rsidR="004B276F" w:rsidRPr="007936FE">
        <w:rPr>
          <w:rFonts w:ascii="Times New Roman" w:hAnsi="Times New Roman"/>
        </w:rPr>
        <w:t xml:space="preserve"> </w:t>
      </w:r>
      <w:r w:rsidR="00E735D8" w:rsidRPr="007936FE">
        <w:rPr>
          <w:rFonts w:ascii="Times New Roman" w:hAnsi="Times New Roman"/>
        </w:rPr>
        <w:t xml:space="preserve">chlorophyll levels </w:t>
      </w:r>
      <w:r w:rsidR="007936FE">
        <w:rPr>
          <w:rFonts w:ascii="Times New Roman" w:hAnsi="Times New Roman"/>
        </w:rPr>
        <w:t xml:space="preserve">have </w:t>
      </w:r>
      <w:r w:rsidR="00E735D8" w:rsidRPr="007936FE">
        <w:rPr>
          <w:rFonts w:ascii="Times New Roman" w:hAnsi="Times New Roman"/>
        </w:rPr>
        <w:t>change</w:t>
      </w:r>
      <w:r w:rsidR="007936FE">
        <w:rPr>
          <w:rFonts w:ascii="Times New Roman" w:hAnsi="Times New Roman"/>
        </w:rPr>
        <w:t>d</w:t>
      </w:r>
      <w:r w:rsidR="00E735D8" w:rsidRPr="007936FE">
        <w:rPr>
          <w:rFonts w:ascii="Times New Roman" w:hAnsi="Times New Roman"/>
        </w:rPr>
        <w:t xml:space="preserve"> over time</w:t>
      </w:r>
      <w:r w:rsidR="00177F4F" w:rsidRPr="007936FE">
        <w:rPr>
          <w:rFonts w:ascii="Times New Roman" w:hAnsi="Times New Roman"/>
        </w:rPr>
        <w:t xml:space="preserve">. To understand </w:t>
      </w:r>
      <w:r w:rsidR="0023103D" w:rsidRPr="007936FE">
        <w:rPr>
          <w:rFonts w:ascii="Times New Roman" w:hAnsi="Times New Roman"/>
        </w:rPr>
        <w:t xml:space="preserve">if </w:t>
      </w:r>
      <w:r w:rsidR="007936FE">
        <w:rPr>
          <w:rFonts w:ascii="Times New Roman" w:hAnsi="Times New Roman"/>
        </w:rPr>
        <w:t>summer</w:t>
      </w:r>
      <w:r w:rsidR="004B276F" w:rsidRPr="007936FE">
        <w:rPr>
          <w:rFonts w:ascii="Times New Roman" w:hAnsi="Times New Roman"/>
        </w:rPr>
        <w:t xml:space="preserve"> </w:t>
      </w:r>
      <w:r w:rsidR="00E735D8" w:rsidRPr="007936FE">
        <w:rPr>
          <w:rFonts w:ascii="Times New Roman" w:hAnsi="Times New Roman"/>
        </w:rPr>
        <w:t xml:space="preserve">chlorophyll levels are changing over time around </w:t>
      </w:r>
      <w:r w:rsidR="004B276F" w:rsidRPr="007936FE">
        <w:rPr>
          <w:rFonts w:ascii="Times New Roman" w:hAnsi="Times New Roman"/>
        </w:rPr>
        <w:t>Palmer Research Station</w:t>
      </w:r>
      <w:r w:rsidR="00E735D8" w:rsidRPr="007936FE">
        <w:rPr>
          <w:rFonts w:ascii="Times New Roman" w:hAnsi="Times New Roman"/>
        </w:rPr>
        <w:t xml:space="preserve">, </w:t>
      </w:r>
      <w:r w:rsidR="004B276F" w:rsidRPr="007936FE">
        <w:rPr>
          <w:rFonts w:ascii="Times New Roman" w:hAnsi="Times New Roman"/>
        </w:rPr>
        <w:t>Antarctica</w:t>
      </w:r>
      <w:r w:rsidR="00E735D8" w:rsidRPr="007936FE">
        <w:rPr>
          <w:rFonts w:ascii="Times New Roman" w:hAnsi="Times New Roman"/>
        </w:rPr>
        <w:t xml:space="preserve"> we will use </w:t>
      </w:r>
      <w:r w:rsidR="004B276F" w:rsidRPr="007936FE">
        <w:rPr>
          <w:rFonts w:ascii="Times New Roman" w:hAnsi="Times New Roman"/>
        </w:rPr>
        <w:t>Palmer Long Term Ecological Research station data</w:t>
      </w:r>
      <w:r w:rsidR="00E735D8" w:rsidRPr="007936FE">
        <w:rPr>
          <w:rFonts w:ascii="Times New Roman" w:hAnsi="Times New Roman"/>
        </w:rPr>
        <w:t xml:space="preserve"> 2002-201</w:t>
      </w:r>
      <w:r w:rsidR="0023103D" w:rsidRPr="007936FE">
        <w:rPr>
          <w:rFonts w:ascii="Times New Roman" w:hAnsi="Times New Roman"/>
        </w:rPr>
        <w:t>4</w:t>
      </w:r>
      <w:r w:rsidR="00E735D8" w:rsidRPr="007936FE">
        <w:rPr>
          <w:rFonts w:ascii="Times New Roman" w:hAnsi="Times New Roman"/>
        </w:rPr>
        <w:t xml:space="preserve"> (</w:t>
      </w:r>
      <w:r w:rsidR="004B276F" w:rsidRPr="007936FE">
        <w:rPr>
          <w:rFonts w:ascii="Times New Roman" w:hAnsi="Times New Roman"/>
        </w:rPr>
        <w:t xml:space="preserve">PAL-LTER, </w:t>
      </w:r>
      <w:hyperlink r:id="rId8" w:history="1">
        <w:r w:rsidR="007936FE">
          <w:rPr>
            <w:rStyle w:val="Hyperlink"/>
            <w:rFonts w:ascii="Times New Roman" w:hAnsi="Times New Roman"/>
          </w:rPr>
          <w:t>http://oceaninformatics.ucsd.edu/datazoo/data/pallter/datasets/</w:t>
        </w:r>
      </w:hyperlink>
      <w:r w:rsidR="00E735D8" w:rsidRPr="007936FE">
        <w:rPr>
          <w:rFonts w:ascii="Times New Roman" w:hAnsi="Times New Roman"/>
        </w:rPr>
        <w:t>)</w:t>
      </w:r>
      <w:r w:rsidR="004B276F" w:rsidRPr="007936FE">
        <w:rPr>
          <w:rFonts w:ascii="Times New Roman" w:hAnsi="Times New Roman"/>
        </w:rPr>
        <w:t>.</w:t>
      </w:r>
      <w:r w:rsidR="00177F4F" w:rsidRPr="007936FE">
        <w:rPr>
          <w:rFonts w:ascii="Times New Roman" w:hAnsi="Times New Roman"/>
        </w:rPr>
        <w:t xml:space="preserve"> </w:t>
      </w:r>
      <w:r w:rsidR="0023103D" w:rsidRPr="007936FE">
        <w:rPr>
          <w:rFonts w:ascii="Times New Roman" w:hAnsi="Times New Roman"/>
        </w:rPr>
        <w:t xml:space="preserve">To make sure we have enough data to observe a long-term trend in </w:t>
      </w:r>
      <w:r w:rsidR="007936FE">
        <w:rPr>
          <w:rFonts w:ascii="Times New Roman" w:hAnsi="Times New Roman"/>
        </w:rPr>
        <w:t>summer</w:t>
      </w:r>
      <w:r w:rsidR="004B276F" w:rsidRPr="007936FE">
        <w:rPr>
          <w:rFonts w:ascii="Times New Roman" w:hAnsi="Times New Roman"/>
        </w:rPr>
        <w:t xml:space="preserve"> </w:t>
      </w:r>
      <w:r w:rsidR="0023103D" w:rsidRPr="007936FE">
        <w:rPr>
          <w:rFonts w:ascii="Times New Roman" w:hAnsi="Times New Roman"/>
        </w:rPr>
        <w:t xml:space="preserve">chlorophyll we will compare </w:t>
      </w:r>
      <w:r w:rsidR="004B276F" w:rsidRPr="007936FE">
        <w:rPr>
          <w:rFonts w:ascii="Times New Roman" w:hAnsi="Times New Roman"/>
        </w:rPr>
        <w:t>fall</w:t>
      </w:r>
      <w:r w:rsidR="0023103D" w:rsidRPr="007936FE">
        <w:rPr>
          <w:rFonts w:ascii="Times New Roman" w:hAnsi="Times New Roman"/>
        </w:rPr>
        <w:t xml:space="preserve"> averages across </w:t>
      </w:r>
      <w:r w:rsidR="00D20596" w:rsidRPr="007936FE">
        <w:rPr>
          <w:rFonts w:ascii="Times New Roman" w:hAnsi="Times New Roman"/>
        </w:rPr>
        <w:t>twelve</w:t>
      </w:r>
      <w:r w:rsidR="0023103D" w:rsidRPr="007936FE">
        <w:rPr>
          <w:rFonts w:ascii="Times New Roman" w:hAnsi="Times New Roman"/>
        </w:rPr>
        <w:t xml:space="preserve"> years</w:t>
      </w:r>
      <w:r w:rsidR="00177F4F" w:rsidRPr="007936FE">
        <w:rPr>
          <w:rFonts w:ascii="Times New Roman" w:hAnsi="Times New Roman"/>
        </w:rPr>
        <w:t xml:space="preserve">. </w:t>
      </w:r>
    </w:p>
    <w:p w14:paraId="3ADAD781" w14:textId="77777777" w:rsidR="000B1372" w:rsidRPr="007936FE" w:rsidRDefault="000B1372" w:rsidP="009637A9">
      <w:pPr>
        <w:rPr>
          <w:rFonts w:ascii="Times New Roman" w:hAnsi="Times New Roman"/>
        </w:rPr>
      </w:pPr>
    </w:p>
    <w:p w14:paraId="788A5670" w14:textId="77777777" w:rsidR="000B1372" w:rsidRPr="007936FE" w:rsidRDefault="000B1372" w:rsidP="009637A9">
      <w:pPr>
        <w:jc w:val="center"/>
        <w:rPr>
          <w:rFonts w:ascii="Times New Roman" w:hAnsi="Times New Roman"/>
          <w:b/>
        </w:rPr>
      </w:pPr>
      <w:r w:rsidRPr="007936FE">
        <w:rPr>
          <w:rFonts w:ascii="Times New Roman" w:hAnsi="Times New Roman"/>
          <w:b/>
        </w:rPr>
        <w:t>Testable Question &amp; Hypothesis</w:t>
      </w:r>
    </w:p>
    <w:p w14:paraId="42B077D9" w14:textId="61485273" w:rsidR="006C1D74" w:rsidRPr="007936FE" w:rsidRDefault="006C1D74" w:rsidP="009637A9">
      <w:pPr>
        <w:rPr>
          <w:rFonts w:ascii="Times New Roman" w:hAnsi="Times New Roman"/>
        </w:rPr>
      </w:pPr>
      <w:r w:rsidRPr="007936FE">
        <w:rPr>
          <w:rFonts w:ascii="Times New Roman" w:hAnsi="Times New Roman"/>
        </w:rPr>
        <w:t xml:space="preserve">Our </w:t>
      </w:r>
      <w:r w:rsidRPr="007936FE">
        <w:rPr>
          <w:rFonts w:ascii="Times New Roman" w:hAnsi="Times New Roman"/>
          <w:u w:val="single"/>
        </w:rPr>
        <w:t>testable question</w:t>
      </w:r>
      <w:r w:rsidRPr="007936FE">
        <w:rPr>
          <w:rFonts w:ascii="Times New Roman" w:hAnsi="Times New Roman"/>
        </w:rPr>
        <w:t xml:space="preserve"> is: </w:t>
      </w:r>
      <w:r w:rsidR="005F754E" w:rsidRPr="007936FE">
        <w:rPr>
          <w:rFonts w:ascii="Times New Roman" w:hAnsi="Times New Roman"/>
        </w:rPr>
        <w:t xml:space="preserve">How </w:t>
      </w:r>
      <w:r w:rsidR="004B276F" w:rsidRPr="007936FE">
        <w:rPr>
          <w:rFonts w:ascii="Times New Roman" w:hAnsi="Times New Roman"/>
        </w:rPr>
        <w:t>did</w:t>
      </w:r>
      <w:r w:rsidR="005F754E" w:rsidRPr="007936FE">
        <w:rPr>
          <w:rFonts w:ascii="Times New Roman" w:hAnsi="Times New Roman"/>
        </w:rPr>
        <w:t xml:space="preserve"> the amount of </w:t>
      </w:r>
      <w:r w:rsidR="007936FE">
        <w:rPr>
          <w:rFonts w:ascii="Times New Roman" w:hAnsi="Times New Roman"/>
        </w:rPr>
        <w:t>summer</w:t>
      </w:r>
      <w:r w:rsidR="004B276F" w:rsidRPr="007936FE">
        <w:rPr>
          <w:rFonts w:ascii="Times New Roman" w:hAnsi="Times New Roman"/>
        </w:rPr>
        <w:t xml:space="preserve"> </w:t>
      </w:r>
      <w:r w:rsidR="005F754E" w:rsidRPr="007936FE">
        <w:rPr>
          <w:rFonts w:ascii="Times New Roman" w:hAnsi="Times New Roman"/>
        </w:rPr>
        <w:t>chlorophyll</w:t>
      </w:r>
      <w:r w:rsidR="004B276F" w:rsidRPr="007936FE">
        <w:rPr>
          <w:rFonts w:ascii="Times New Roman" w:hAnsi="Times New Roman"/>
        </w:rPr>
        <w:t>-a concentration</w:t>
      </w:r>
      <w:r w:rsidR="005F754E" w:rsidRPr="007936FE">
        <w:rPr>
          <w:rFonts w:ascii="Times New Roman" w:hAnsi="Times New Roman"/>
        </w:rPr>
        <w:t xml:space="preserve"> </w:t>
      </w:r>
      <w:r w:rsidR="004B276F" w:rsidRPr="007936FE">
        <w:rPr>
          <w:rFonts w:ascii="Times New Roman" w:hAnsi="Times New Roman"/>
        </w:rPr>
        <w:t>vary from</w:t>
      </w:r>
      <w:r w:rsidR="005F754E" w:rsidRPr="007936FE">
        <w:rPr>
          <w:rFonts w:ascii="Times New Roman" w:hAnsi="Times New Roman"/>
        </w:rPr>
        <w:t xml:space="preserve"> </w:t>
      </w:r>
      <w:r w:rsidR="004B276F" w:rsidRPr="007936FE">
        <w:rPr>
          <w:rFonts w:ascii="Times New Roman" w:hAnsi="Times New Roman"/>
        </w:rPr>
        <w:t>2002-2014 near Palmer Research Station</w:t>
      </w:r>
      <w:r w:rsidRPr="007936FE">
        <w:rPr>
          <w:rFonts w:ascii="Times New Roman" w:hAnsi="Times New Roman"/>
        </w:rPr>
        <w:t>?</w:t>
      </w:r>
    </w:p>
    <w:p w14:paraId="4EE0A09D" w14:textId="16516BC8" w:rsidR="00F865BF" w:rsidRPr="007936FE" w:rsidRDefault="007936FE" w:rsidP="009637A9">
      <w:pPr>
        <w:rPr>
          <w:rFonts w:ascii="Times New Roman" w:hAnsi="Times New Roman"/>
        </w:rPr>
      </w:pPr>
      <w:r>
        <w:rPr>
          <w:rFonts w:ascii="Times New Roman" w:hAnsi="Times New Roman"/>
        </w:rPr>
        <w:t>Our hypothesi</w:t>
      </w:r>
      <w:r w:rsidR="006C1D74" w:rsidRPr="007936FE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is: </w:t>
      </w:r>
      <w:r w:rsidR="005F754E" w:rsidRPr="007936FE">
        <w:rPr>
          <w:rFonts w:ascii="Times New Roman" w:hAnsi="Times New Roman"/>
        </w:rPr>
        <w:t xml:space="preserve">the amount of </w:t>
      </w:r>
      <w:r>
        <w:rPr>
          <w:rFonts w:ascii="Times New Roman" w:hAnsi="Times New Roman"/>
        </w:rPr>
        <w:t>summer</w:t>
      </w:r>
      <w:r w:rsidR="004B276F" w:rsidRPr="007936FE">
        <w:rPr>
          <w:rFonts w:ascii="Times New Roman" w:hAnsi="Times New Roman"/>
        </w:rPr>
        <w:t xml:space="preserve"> </w:t>
      </w:r>
      <w:r w:rsidR="005F754E" w:rsidRPr="007936FE">
        <w:rPr>
          <w:rFonts w:ascii="Times New Roman" w:hAnsi="Times New Roman"/>
        </w:rPr>
        <w:t xml:space="preserve">chlorophyll </w:t>
      </w:r>
      <w:r>
        <w:rPr>
          <w:rFonts w:ascii="Times New Roman" w:hAnsi="Times New Roman"/>
        </w:rPr>
        <w:t xml:space="preserve">has decreased </w:t>
      </w:r>
      <w:r w:rsidR="005F754E" w:rsidRPr="007936FE">
        <w:rPr>
          <w:rFonts w:ascii="Times New Roman" w:hAnsi="Times New Roman"/>
        </w:rPr>
        <w:t>over the twelve years</w:t>
      </w:r>
      <w:r w:rsidR="006C1D74" w:rsidRPr="007936FE">
        <w:rPr>
          <w:rFonts w:ascii="Times New Roman" w:hAnsi="Times New Roman"/>
        </w:rPr>
        <w:t>.</w:t>
      </w:r>
    </w:p>
    <w:p w14:paraId="1A7E8EAA" w14:textId="77777777" w:rsidR="00572BA2" w:rsidRPr="007936FE" w:rsidRDefault="00572BA2" w:rsidP="009637A9">
      <w:pPr>
        <w:rPr>
          <w:rFonts w:ascii="Times New Roman" w:hAnsi="Times New Roman"/>
        </w:rPr>
      </w:pPr>
    </w:p>
    <w:p w14:paraId="0433CB41" w14:textId="77777777" w:rsidR="00572BA2" w:rsidRPr="007936FE" w:rsidRDefault="00572BA2" w:rsidP="009637A9">
      <w:pPr>
        <w:jc w:val="center"/>
        <w:rPr>
          <w:rFonts w:ascii="Times New Roman" w:hAnsi="Times New Roman"/>
          <w:b/>
        </w:rPr>
      </w:pPr>
      <w:r w:rsidRPr="007936FE">
        <w:rPr>
          <w:rFonts w:ascii="Times New Roman" w:hAnsi="Times New Roman"/>
          <w:b/>
        </w:rPr>
        <w:t>Materials</w:t>
      </w:r>
    </w:p>
    <w:p w14:paraId="1B61DFC8" w14:textId="77777777" w:rsidR="00FA608A" w:rsidRPr="007936FE" w:rsidRDefault="00FA608A" w:rsidP="009637A9">
      <w:pPr>
        <w:pStyle w:val="ListParagraph"/>
        <w:numPr>
          <w:ilvl w:val="0"/>
          <w:numId w:val="7"/>
        </w:numPr>
        <w:rPr>
          <w:rFonts w:ascii="Times New Roman" w:hAnsi="Times New Roman"/>
        </w:rPr>
        <w:sectPr w:rsidR="00FA608A" w:rsidRPr="007936FE" w:rsidSect="00572BA2">
          <w:headerReference w:type="default" r:id="rId9"/>
          <w:footerReference w:type="default" r:id="rId10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0D65CBAD" w14:textId="2694DD56" w:rsidR="00FA608A" w:rsidRPr="007936FE" w:rsidRDefault="004B276F" w:rsidP="009637A9">
      <w:pPr>
        <w:rPr>
          <w:rFonts w:ascii="Times New Roman" w:hAnsi="Times New Roman"/>
        </w:rPr>
      </w:pPr>
      <w:r w:rsidRPr="007936FE">
        <w:rPr>
          <w:rFonts w:ascii="Times New Roman" w:hAnsi="Times New Roman"/>
        </w:rPr>
        <w:lastRenderedPageBreak/>
        <w:t>PAL-LTER</w:t>
      </w:r>
      <w:r w:rsidR="005F754E" w:rsidRPr="007936FE">
        <w:rPr>
          <w:rFonts w:ascii="Times New Roman" w:hAnsi="Times New Roman"/>
        </w:rPr>
        <w:t xml:space="preserve"> downloaded data</w:t>
      </w:r>
      <w:r w:rsidR="00B923E0">
        <w:rPr>
          <w:rFonts w:ascii="Times New Roman" w:hAnsi="Times New Roman"/>
        </w:rPr>
        <w:t>,</w:t>
      </w:r>
      <w:r w:rsidR="007936FE">
        <w:rPr>
          <w:rFonts w:ascii="Times New Roman" w:hAnsi="Times New Roman"/>
        </w:rPr>
        <w:t xml:space="preserve"> </w:t>
      </w:r>
      <w:r w:rsidR="005F754E" w:rsidRPr="007936FE">
        <w:rPr>
          <w:rFonts w:ascii="Times New Roman" w:hAnsi="Times New Roman"/>
        </w:rPr>
        <w:t>Excel</w:t>
      </w:r>
      <w:r w:rsidR="00B923E0">
        <w:rPr>
          <w:rFonts w:ascii="Times New Roman" w:hAnsi="Times New Roman"/>
        </w:rPr>
        <w:t>,</w:t>
      </w:r>
      <w:r w:rsidR="007936FE">
        <w:rPr>
          <w:rFonts w:ascii="Times New Roman" w:hAnsi="Times New Roman"/>
        </w:rPr>
        <w:t xml:space="preserve"> </w:t>
      </w:r>
      <w:r w:rsidR="005F754E" w:rsidRPr="007936FE">
        <w:rPr>
          <w:rFonts w:ascii="Times New Roman" w:hAnsi="Times New Roman"/>
        </w:rPr>
        <w:t>Internet access</w:t>
      </w:r>
    </w:p>
    <w:p w14:paraId="71D1DA4E" w14:textId="77777777" w:rsidR="00FA608A" w:rsidRPr="007936FE" w:rsidRDefault="00FA608A" w:rsidP="009637A9">
      <w:pPr>
        <w:rPr>
          <w:rFonts w:ascii="Times New Roman" w:hAnsi="Times New Roman"/>
        </w:rPr>
        <w:sectPr w:rsidR="00FA608A" w:rsidRPr="007936FE" w:rsidSect="007936FE">
          <w:type w:val="continuous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77107177" w14:textId="14D2B0B5" w:rsidR="00572BA2" w:rsidRPr="007936FE" w:rsidRDefault="00572BA2" w:rsidP="009637A9">
      <w:pPr>
        <w:rPr>
          <w:rFonts w:ascii="Times New Roman" w:hAnsi="Times New Roman"/>
        </w:rPr>
      </w:pPr>
    </w:p>
    <w:p w14:paraId="4CDDDB2A" w14:textId="77777777" w:rsidR="00572BA2" w:rsidRPr="007936FE" w:rsidRDefault="00572BA2" w:rsidP="009637A9">
      <w:pPr>
        <w:jc w:val="center"/>
        <w:rPr>
          <w:rFonts w:ascii="Times New Roman" w:hAnsi="Times New Roman"/>
          <w:b/>
        </w:rPr>
      </w:pPr>
      <w:r w:rsidRPr="007936FE">
        <w:rPr>
          <w:rFonts w:ascii="Times New Roman" w:hAnsi="Times New Roman"/>
          <w:b/>
        </w:rPr>
        <w:t>Planned Procedure – Description of Data Collection</w:t>
      </w:r>
    </w:p>
    <w:p w14:paraId="6FC7A08C" w14:textId="3A31DE21" w:rsidR="005D69AF" w:rsidRPr="005D69AF" w:rsidRDefault="005D69A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Where were the data collected?</w:t>
      </w:r>
      <w:r>
        <w:rPr>
          <w:rFonts w:ascii="Times New Roman" w:hAnsi="Times New Roman"/>
        </w:rPr>
        <w:t xml:space="preserve"> – A</w:t>
      </w:r>
      <w:r w:rsidRPr="005D69AF">
        <w:rPr>
          <w:rFonts w:ascii="Times New Roman" w:hAnsi="Times New Roman"/>
        </w:rPr>
        <w:t xml:space="preserve">t selected depths at Palmer Station Antarctica, during </w:t>
      </w:r>
      <w:r>
        <w:rPr>
          <w:rFonts w:ascii="Times New Roman" w:hAnsi="Times New Roman"/>
        </w:rPr>
        <w:t>PAL-LTER</w:t>
      </w:r>
      <w:r w:rsidRPr="005D69AF">
        <w:rPr>
          <w:rFonts w:ascii="Times New Roman" w:hAnsi="Times New Roman"/>
        </w:rPr>
        <w:t xml:space="preserve"> field seasons</w:t>
      </w:r>
      <w:r>
        <w:rPr>
          <w:rFonts w:ascii="Times New Roman" w:hAnsi="Times New Roman"/>
        </w:rPr>
        <w:t>.</w:t>
      </w:r>
    </w:p>
    <w:p w14:paraId="58670EEC" w14:textId="26236671" w:rsidR="005D69AF" w:rsidRPr="005D69AF" w:rsidRDefault="005D69A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Who collected the data?</w:t>
      </w:r>
      <w:r>
        <w:rPr>
          <w:rFonts w:ascii="Times New Roman" w:hAnsi="Times New Roman"/>
        </w:rPr>
        <w:t xml:space="preserve"> – PAL-LTER field technicians and scientists.</w:t>
      </w:r>
    </w:p>
    <w:p w14:paraId="04B45B84" w14:textId="67F6DDAB" w:rsidR="005D69AF" w:rsidRPr="005D69AF" w:rsidRDefault="005D69A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How were the measurements taken?</w:t>
      </w:r>
      <w:r>
        <w:rPr>
          <w:rFonts w:ascii="Times New Roman" w:hAnsi="Times New Roman"/>
        </w:rPr>
        <w:t xml:space="preserve"> – Water samples were taken throughout the water column</w:t>
      </w:r>
      <w:r w:rsidR="009637A9">
        <w:rPr>
          <w:rFonts w:ascii="Times New Roman" w:hAnsi="Times New Roman"/>
        </w:rPr>
        <w:t>. Collected</w:t>
      </w:r>
      <w:r>
        <w:rPr>
          <w:rFonts w:ascii="Times New Roman" w:hAnsi="Times New Roman"/>
        </w:rPr>
        <w:t xml:space="preserve"> </w:t>
      </w:r>
      <w:r w:rsidR="009637A9">
        <w:rPr>
          <w:rFonts w:ascii="Times New Roman" w:hAnsi="Times New Roman"/>
        </w:rPr>
        <w:t xml:space="preserve">water was run through a </w:t>
      </w:r>
      <w:r w:rsidR="009637A9" w:rsidRPr="009637A9">
        <w:rPr>
          <w:rFonts w:ascii="Times New Roman" w:hAnsi="Times New Roman"/>
        </w:rPr>
        <w:t>fluorometer</w:t>
      </w:r>
      <w:r w:rsidR="009637A9">
        <w:rPr>
          <w:rFonts w:ascii="Times New Roman" w:hAnsi="Times New Roman"/>
        </w:rPr>
        <w:t xml:space="preserve"> for </w:t>
      </w:r>
      <w:r w:rsidR="009637A9" w:rsidRPr="009637A9">
        <w:rPr>
          <w:rFonts w:ascii="Times New Roman" w:hAnsi="Times New Roman"/>
        </w:rPr>
        <w:t>fluorescence</w:t>
      </w:r>
      <w:r w:rsidR="009637A9">
        <w:rPr>
          <w:rFonts w:ascii="Times New Roman" w:hAnsi="Times New Roman"/>
        </w:rPr>
        <w:t xml:space="preserve"> data to calculate the chlorophyll levels.</w:t>
      </w:r>
    </w:p>
    <w:p w14:paraId="16277A06" w14:textId="0EE2A13D" w:rsidR="005D69AF" w:rsidRPr="005D69AF" w:rsidRDefault="005D69A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Over what time period and how frequently were the data collected?</w:t>
      </w:r>
      <w:r w:rsidR="009637A9">
        <w:rPr>
          <w:rFonts w:ascii="Times New Roman" w:hAnsi="Times New Roman"/>
        </w:rPr>
        <w:t xml:space="preserve"> – Water was collected 1-2 times per week from November-April in 1991-2015.</w:t>
      </w:r>
    </w:p>
    <w:p w14:paraId="0380EBF6" w14:textId="7131D5B9" w:rsidR="005D69AF" w:rsidRPr="005D69AF" w:rsidRDefault="005D69A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What tools/methods were used to collect the data?</w:t>
      </w:r>
      <w:r w:rsidR="009637A9">
        <w:rPr>
          <w:rFonts w:ascii="Times New Roman" w:hAnsi="Times New Roman"/>
        </w:rPr>
        <w:t xml:space="preserve"> – Bottle samples were used to collect the water. F</w:t>
      </w:r>
      <w:r w:rsidR="009637A9" w:rsidRPr="009637A9">
        <w:rPr>
          <w:rFonts w:ascii="Times New Roman" w:hAnsi="Times New Roman"/>
        </w:rPr>
        <w:t>luorometer</w:t>
      </w:r>
      <w:r w:rsidR="009637A9">
        <w:rPr>
          <w:rFonts w:ascii="Times New Roman" w:hAnsi="Times New Roman"/>
        </w:rPr>
        <w:t xml:space="preserve"> was used to process the water.</w:t>
      </w:r>
    </w:p>
    <w:p w14:paraId="03E8DD31" w14:textId="275056BC" w:rsidR="005D69AF" w:rsidRPr="005D69AF" w:rsidRDefault="005D69A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What time period, of the full data set, will you use for your investigation?</w:t>
      </w:r>
      <w:r w:rsidR="009637A9">
        <w:rPr>
          <w:rFonts w:ascii="Times New Roman" w:hAnsi="Times New Roman"/>
        </w:rPr>
        <w:t xml:space="preserve"> – December-February from 2002-2014.</w:t>
      </w:r>
    </w:p>
    <w:p w14:paraId="31FEAB05" w14:textId="77777777" w:rsidR="00F865BF" w:rsidRPr="007936FE" w:rsidRDefault="00F865BF" w:rsidP="009637A9">
      <w:pPr>
        <w:rPr>
          <w:rFonts w:ascii="Times New Roman" w:hAnsi="Times New Roman"/>
        </w:rPr>
      </w:pPr>
    </w:p>
    <w:p w14:paraId="4A87B5AB" w14:textId="5539BBD0" w:rsidR="00572BA2" w:rsidRDefault="00572BA2" w:rsidP="009637A9">
      <w:pPr>
        <w:jc w:val="center"/>
        <w:rPr>
          <w:rFonts w:ascii="Times New Roman" w:hAnsi="Times New Roman"/>
          <w:b/>
        </w:rPr>
      </w:pPr>
      <w:r w:rsidRPr="007936FE">
        <w:rPr>
          <w:rFonts w:ascii="Times New Roman" w:hAnsi="Times New Roman"/>
          <w:b/>
        </w:rPr>
        <w:t>Planned Procedure – Investigation Design Table</w:t>
      </w:r>
    </w:p>
    <w:p w14:paraId="613D2AD0" w14:textId="305D8B8D" w:rsidR="009637A9" w:rsidRPr="009637A9" w:rsidRDefault="009637A9" w:rsidP="009637A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Background Questions:</w:t>
      </w:r>
      <w:r w:rsidRPr="009637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How are chlorophyll-</w:t>
      </w:r>
      <w:r w:rsidRPr="007936FE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calculations made from the fluorometer data</w:t>
      </w:r>
      <w:r w:rsidRPr="007936FE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  <w:r w:rsidRPr="007936FE">
        <w:rPr>
          <w:rFonts w:ascii="Times New Roman" w:hAnsi="Times New Roman"/>
        </w:rPr>
        <w:t>What factors influence how much chlorophyll</w:t>
      </w:r>
      <w:r>
        <w:rPr>
          <w:rFonts w:ascii="Times New Roman" w:hAnsi="Times New Roman"/>
        </w:rPr>
        <w:t>-</w:t>
      </w:r>
      <w:r w:rsidRPr="007936FE">
        <w:rPr>
          <w:rFonts w:ascii="Times New Roman" w:hAnsi="Times New Roman"/>
        </w:rPr>
        <w:t>a is in the water?</w:t>
      </w:r>
    </w:p>
    <w:p w14:paraId="02A06A66" w14:textId="69B202D0" w:rsidR="009637A9" w:rsidRPr="009637A9" w:rsidRDefault="009637A9" w:rsidP="009637A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 xml:space="preserve">Independent Variable: </w:t>
      </w:r>
      <w:r w:rsidRPr="007936FE">
        <w:rPr>
          <w:rFonts w:ascii="Times New Roman" w:hAnsi="Times New Roman"/>
        </w:rPr>
        <w:t>Time (</w:t>
      </w:r>
      <w:r>
        <w:rPr>
          <w:rFonts w:ascii="Times New Roman" w:hAnsi="Times New Roman"/>
        </w:rPr>
        <w:t xml:space="preserve">summer </w:t>
      </w:r>
      <w:r w:rsidRPr="007936FE">
        <w:rPr>
          <w:rFonts w:ascii="Times New Roman" w:hAnsi="Times New Roman"/>
        </w:rPr>
        <w:t>annual average)</w:t>
      </w:r>
    </w:p>
    <w:p w14:paraId="5F1E6FB1" w14:textId="6D22D6C7" w:rsidR="009637A9" w:rsidRPr="009637A9" w:rsidRDefault="009637A9" w:rsidP="009637A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Dependent Variable:</w:t>
      </w:r>
      <w:r>
        <w:rPr>
          <w:rFonts w:ascii="Times New Roman" w:hAnsi="Times New Roman"/>
        </w:rPr>
        <w:t xml:space="preserve"> Chlorophyll-a concentration</w:t>
      </w:r>
    </w:p>
    <w:p w14:paraId="2DAFD2B0" w14:textId="6C967BBD" w:rsidR="009637A9" w:rsidRPr="009637A9" w:rsidRDefault="009637A9" w:rsidP="009637A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 xml:space="preserve">Constant(s): </w:t>
      </w:r>
      <w:r>
        <w:rPr>
          <w:rFonts w:ascii="Times New Roman" w:hAnsi="Times New Roman"/>
        </w:rPr>
        <w:t>station, summer months, fluorometer protocol</w:t>
      </w:r>
    </w:p>
    <w:p w14:paraId="4D327E4E" w14:textId="6415EDC8" w:rsidR="009637A9" w:rsidRPr="009637A9" w:rsidRDefault="009637A9" w:rsidP="009637A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Control Group (if applicable):</w:t>
      </w:r>
      <w:r>
        <w:rPr>
          <w:rFonts w:ascii="Times New Roman" w:hAnsi="Times New Roman"/>
        </w:rPr>
        <w:t xml:space="preserve"> not applicable</w:t>
      </w:r>
    </w:p>
    <w:p w14:paraId="25246468" w14:textId="384FEFB1" w:rsidR="009637A9" w:rsidRPr="009637A9" w:rsidRDefault="009637A9" w:rsidP="009637A9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 w:rsidRPr="009637A9">
        <w:rPr>
          <w:rFonts w:ascii="Times New Roman" w:hAnsi="Times New Roman"/>
          <w:i/>
        </w:rPr>
        <w:t>Treatment Group(s) (if applicable):</w:t>
      </w:r>
      <w:r>
        <w:rPr>
          <w:rFonts w:ascii="Times New Roman" w:hAnsi="Times New Roman"/>
        </w:rPr>
        <w:t xml:space="preserve"> not applicable</w:t>
      </w:r>
    </w:p>
    <w:p w14:paraId="25F25F64" w14:textId="77777777" w:rsidR="00F865BF" w:rsidRPr="007936FE" w:rsidRDefault="00F865BF" w:rsidP="009637A9">
      <w:pPr>
        <w:rPr>
          <w:rFonts w:ascii="Times New Roman" w:hAnsi="Times New Roman"/>
        </w:rPr>
      </w:pPr>
    </w:p>
    <w:p w14:paraId="5E4248D5" w14:textId="77777777" w:rsidR="00F865BF" w:rsidRPr="007936FE" w:rsidRDefault="00F865BF" w:rsidP="009637A9">
      <w:pPr>
        <w:jc w:val="center"/>
        <w:rPr>
          <w:rFonts w:ascii="Times New Roman" w:hAnsi="Times New Roman"/>
          <w:b/>
        </w:rPr>
      </w:pPr>
      <w:r w:rsidRPr="007936FE">
        <w:rPr>
          <w:rFonts w:ascii="Times New Roman" w:hAnsi="Times New Roman"/>
          <w:b/>
        </w:rPr>
        <w:t>Planned Procedure – Description of Data Analysis</w:t>
      </w:r>
    </w:p>
    <w:p w14:paraId="6149D69A" w14:textId="59E1FBDD" w:rsidR="00D20596" w:rsidRPr="00912B34" w:rsidRDefault="00F865BF" w:rsidP="00912B34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5725F3">
        <w:rPr>
          <w:rFonts w:ascii="Times New Roman" w:hAnsi="Times New Roman"/>
          <w:i/>
        </w:rPr>
        <w:t>What kind of data table will be used?</w:t>
      </w:r>
      <w:r w:rsidR="009E3D62" w:rsidRPr="007936FE">
        <w:rPr>
          <w:rFonts w:ascii="Times New Roman" w:hAnsi="Times New Roman"/>
        </w:rPr>
        <w:t xml:space="preserve"> – This is what the data table will look </w:t>
      </w:r>
      <w:r w:rsidR="00D20596" w:rsidRPr="007936FE">
        <w:rPr>
          <w:rFonts w:ascii="Times New Roman" w:hAnsi="Times New Roman"/>
        </w:rPr>
        <w:t xml:space="preserve">for the </w:t>
      </w:r>
      <w:r w:rsidR="00B923E0">
        <w:rPr>
          <w:rFonts w:ascii="Times New Roman" w:hAnsi="Times New Roman"/>
        </w:rPr>
        <w:t xml:space="preserve">summer (December-February) annual comparisons. We will calculate </w:t>
      </w:r>
      <w:r w:rsidR="00D20596" w:rsidRPr="007936FE">
        <w:rPr>
          <w:rFonts w:ascii="Times New Roman" w:hAnsi="Times New Roman"/>
        </w:rPr>
        <w:t xml:space="preserve">the average </w:t>
      </w:r>
      <w:r w:rsidR="00B923E0">
        <w:rPr>
          <w:rFonts w:ascii="Times New Roman" w:hAnsi="Times New Roman"/>
        </w:rPr>
        <w:t xml:space="preserve">summer </w:t>
      </w:r>
      <w:r w:rsidR="00D20596" w:rsidRPr="007936FE">
        <w:rPr>
          <w:rFonts w:ascii="Times New Roman" w:hAnsi="Times New Roman"/>
        </w:rPr>
        <w:t>amount of chlorophyll</w:t>
      </w:r>
      <w:r w:rsidR="00B923E0">
        <w:rPr>
          <w:rFonts w:ascii="Times New Roman" w:hAnsi="Times New Roman"/>
        </w:rPr>
        <w:t>-a and the standard error (SE)</w:t>
      </w:r>
      <w:r w:rsidR="00912B34">
        <w:rPr>
          <w:rFonts w:ascii="Times New Roman" w:hAnsi="Times New Roman"/>
        </w:rPr>
        <w:t>. We will note anything relevant about the data.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96"/>
        <w:gridCol w:w="2704"/>
        <w:gridCol w:w="2345"/>
        <w:gridCol w:w="4173"/>
      </w:tblGrid>
      <w:tr w:rsidR="00B923E0" w:rsidRPr="007936FE" w14:paraId="290F8C4C" w14:textId="77777777" w:rsidTr="00B923E0">
        <w:trPr>
          <w:trHeight w:val="467"/>
        </w:trPr>
        <w:tc>
          <w:tcPr>
            <w:tcW w:w="0" w:type="auto"/>
            <w:vAlign w:val="center"/>
          </w:tcPr>
          <w:p w14:paraId="68BAB838" w14:textId="77777777" w:rsidR="00B923E0" w:rsidRPr="007936FE" w:rsidRDefault="00B923E0" w:rsidP="009637A9">
            <w:pPr>
              <w:jc w:val="center"/>
              <w:rPr>
                <w:rFonts w:ascii="Times New Roman" w:hAnsi="Times New Roman"/>
              </w:rPr>
            </w:pPr>
            <w:r w:rsidRPr="007936FE">
              <w:rPr>
                <w:rFonts w:ascii="Times New Roman" w:hAnsi="Times New Roman"/>
              </w:rPr>
              <w:t>Year</w:t>
            </w:r>
          </w:p>
        </w:tc>
        <w:tc>
          <w:tcPr>
            <w:tcW w:w="0" w:type="auto"/>
            <w:vAlign w:val="center"/>
          </w:tcPr>
          <w:p w14:paraId="5E3A3A39" w14:textId="7DF5D90B" w:rsidR="00B923E0" w:rsidRPr="007936FE" w:rsidRDefault="00B923E0" w:rsidP="009637A9">
            <w:pPr>
              <w:jc w:val="center"/>
              <w:rPr>
                <w:rFonts w:ascii="Times New Roman" w:hAnsi="Times New Roman"/>
              </w:rPr>
            </w:pPr>
            <w:r w:rsidRPr="007936FE">
              <w:rPr>
                <w:rFonts w:ascii="Times New Roman" w:hAnsi="Times New Roman"/>
              </w:rPr>
              <w:t>Av</w:t>
            </w:r>
            <w:r>
              <w:rPr>
                <w:rFonts w:ascii="Times New Roman" w:hAnsi="Times New Roman"/>
              </w:rPr>
              <w:t>era</w:t>
            </w:r>
            <w:r w:rsidRPr="007936FE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e Summer</w:t>
            </w:r>
            <w:r w:rsidRPr="007936FE">
              <w:rPr>
                <w:rFonts w:ascii="Times New Roman" w:hAnsi="Times New Roman"/>
              </w:rPr>
              <w:t xml:space="preserve"> Chlorophyll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0" w:type="auto"/>
          </w:tcPr>
          <w:p w14:paraId="17B1C0C8" w14:textId="6A55F070" w:rsidR="00B923E0" w:rsidRPr="007936FE" w:rsidRDefault="00B923E0" w:rsidP="009637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Summer Chlorophyll-a</w:t>
            </w:r>
          </w:p>
        </w:tc>
        <w:tc>
          <w:tcPr>
            <w:tcW w:w="4173" w:type="dxa"/>
            <w:vAlign w:val="center"/>
          </w:tcPr>
          <w:p w14:paraId="2647BC4D" w14:textId="6ADC122A" w:rsidR="00B923E0" w:rsidRPr="007936FE" w:rsidRDefault="00B923E0" w:rsidP="009637A9">
            <w:pPr>
              <w:jc w:val="center"/>
              <w:rPr>
                <w:rFonts w:ascii="Times New Roman" w:hAnsi="Times New Roman"/>
              </w:rPr>
            </w:pPr>
            <w:r w:rsidRPr="007936FE">
              <w:rPr>
                <w:rFonts w:ascii="Times New Roman" w:hAnsi="Times New Roman"/>
              </w:rPr>
              <w:t xml:space="preserve">Other Data Comments </w:t>
            </w:r>
          </w:p>
        </w:tc>
      </w:tr>
      <w:tr w:rsidR="00B923E0" w:rsidRPr="007936FE" w14:paraId="3ABB05CF" w14:textId="77777777" w:rsidTr="00B923E0">
        <w:trPr>
          <w:trHeight w:val="347"/>
        </w:trPr>
        <w:tc>
          <w:tcPr>
            <w:tcW w:w="0" w:type="auto"/>
          </w:tcPr>
          <w:p w14:paraId="54860D89" w14:textId="77777777" w:rsidR="00B923E0" w:rsidRPr="007936FE" w:rsidRDefault="00B923E0" w:rsidP="009637A9">
            <w:pPr>
              <w:rPr>
                <w:rFonts w:ascii="Times New Roman" w:hAnsi="Times New Roman"/>
              </w:rPr>
            </w:pPr>
            <w:r w:rsidRPr="007936FE">
              <w:rPr>
                <w:rFonts w:ascii="Times New Roman" w:hAnsi="Times New Roman"/>
              </w:rPr>
              <w:t>2002</w:t>
            </w:r>
          </w:p>
        </w:tc>
        <w:tc>
          <w:tcPr>
            <w:tcW w:w="0" w:type="auto"/>
          </w:tcPr>
          <w:p w14:paraId="35C21703" w14:textId="77777777" w:rsidR="00B923E0" w:rsidRPr="007936FE" w:rsidRDefault="00B923E0" w:rsidP="009637A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682FFA91" w14:textId="77777777" w:rsidR="00B923E0" w:rsidRPr="007936FE" w:rsidRDefault="00B923E0" w:rsidP="009637A9">
            <w:pPr>
              <w:rPr>
                <w:rFonts w:ascii="Times New Roman" w:hAnsi="Times New Roman"/>
              </w:rPr>
            </w:pPr>
          </w:p>
        </w:tc>
        <w:tc>
          <w:tcPr>
            <w:tcW w:w="4173" w:type="dxa"/>
          </w:tcPr>
          <w:p w14:paraId="1FDB4A38" w14:textId="193D8550" w:rsidR="00B923E0" w:rsidRPr="007936FE" w:rsidRDefault="00B923E0" w:rsidP="009637A9">
            <w:pPr>
              <w:rPr>
                <w:rFonts w:ascii="Times New Roman" w:hAnsi="Times New Roman"/>
              </w:rPr>
            </w:pPr>
          </w:p>
        </w:tc>
      </w:tr>
    </w:tbl>
    <w:p w14:paraId="3697453D" w14:textId="0BAA8F54" w:rsidR="00F865BF" w:rsidRPr="007936FE" w:rsidRDefault="00F865B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5725F3">
        <w:rPr>
          <w:rFonts w:ascii="Times New Roman" w:hAnsi="Times New Roman"/>
          <w:i/>
        </w:rPr>
        <w:t>How will the data be reviewed for outliers?</w:t>
      </w:r>
      <w:r w:rsidR="00D82D4E" w:rsidRPr="007936FE">
        <w:rPr>
          <w:rFonts w:ascii="Times New Roman" w:hAnsi="Times New Roman"/>
        </w:rPr>
        <w:t xml:space="preserve"> – </w:t>
      </w:r>
      <w:r w:rsidR="005725F3">
        <w:rPr>
          <w:rFonts w:ascii="Times New Roman" w:hAnsi="Times New Roman"/>
        </w:rPr>
        <w:t>We will first plot all of the summer data before averaging it to see if there are any that are far outside the realm of possible and will remove them</w:t>
      </w:r>
      <w:r w:rsidR="00D82D4E" w:rsidRPr="007936FE">
        <w:rPr>
          <w:rFonts w:ascii="Times New Roman" w:hAnsi="Times New Roman"/>
        </w:rPr>
        <w:t>.</w:t>
      </w:r>
    </w:p>
    <w:p w14:paraId="27985DCC" w14:textId="59541275" w:rsidR="00430559" w:rsidRPr="005725F3" w:rsidRDefault="00F865BF" w:rsidP="005725F3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5725F3">
        <w:rPr>
          <w:rFonts w:ascii="Times New Roman" w:hAnsi="Times New Roman"/>
          <w:i/>
        </w:rPr>
        <w:t>What tools will be used to interpret the data?</w:t>
      </w:r>
      <w:r w:rsidR="00430559" w:rsidRPr="007936FE">
        <w:rPr>
          <w:rFonts w:ascii="Times New Roman" w:hAnsi="Times New Roman"/>
        </w:rPr>
        <w:t xml:space="preserve"> – </w:t>
      </w:r>
      <w:r w:rsidR="00430559" w:rsidRPr="005725F3">
        <w:rPr>
          <w:rFonts w:ascii="Times New Roman" w:hAnsi="Times New Roman"/>
        </w:rPr>
        <w:t xml:space="preserve">To determine if there is a difference in the </w:t>
      </w:r>
      <w:r w:rsidR="005725F3">
        <w:rPr>
          <w:rFonts w:ascii="Times New Roman" w:hAnsi="Times New Roman"/>
        </w:rPr>
        <w:t>summer</w:t>
      </w:r>
      <w:r w:rsidR="00D20596" w:rsidRPr="005725F3">
        <w:rPr>
          <w:rFonts w:ascii="Times New Roman" w:hAnsi="Times New Roman"/>
        </w:rPr>
        <w:t xml:space="preserve"> amount of chlorophyll</w:t>
      </w:r>
      <w:r w:rsidR="005725F3">
        <w:rPr>
          <w:rFonts w:ascii="Times New Roman" w:hAnsi="Times New Roman"/>
        </w:rPr>
        <w:t>-a</w:t>
      </w:r>
      <w:r w:rsidR="00D20596" w:rsidRPr="005725F3">
        <w:rPr>
          <w:rFonts w:ascii="Times New Roman" w:hAnsi="Times New Roman"/>
        </w:rPr>
        <w:t xml:space="preserve"> over time</w:t>
      </w:r>
      <w:r w:rsidR="00430559" w:rsidRPr="005725F3">
        <w:rPr>
          <w:rFonts w:ascii="Times New Roman" w:hAnsi="Times New Roman"/>
        </w:rPr>
        <w:t xml:space="preserve">, we will </w:t>
      </w:r>
      <w:r w:rsidR="00D20596" w:rsidRPr="005725F3">
        <w:rPr>
          <w:rFonts w:ascii="Times New Roman" w:hAnsi="Times New Roman"/>
        </w:rPr>
        <w:t xml:space="preserve">calculate and </w:t>
      </w:r>
      <w:r w:rsidR="00430559" w:rsidRPr="005725F3">
        <w:rPr>
          <w:rFonts w:ascii="Times New Roman" w:hAnsi="Times New Roman"/>
        </w:rPr>
        <w:t xml:space="preserve">plot the </w:t>
      </w:r>
      <w:r w:rsidR="00D20596" w:rsidRPr="005725F3">
        <w:rPr>
          <w:rFonts w:ascii="Times New Roman" w:hAnsi="Times New Roman"/>
        </w:rPr>
        <w:t xml:space="preserve">average </w:t>
      </w:r>
      <w:r w:rsidR="005725F3">
        <w:rPr>
          <w:rFonts w:ascii="Times New Roman" w:hAnsi="Times New Roman"/>
        </w:rPr>
        <w:t xml:space="preserve">summer </w:t>
      </w:r>
      <w:r w:rsidR="00D20596" w:rsidRPr="005725F3">
        <w:rPr>
          <w:rFonts w:ascii="Times New Roman" w:hAnsi="Times New Roman"/>
        </w:rPr>
        <w:t>chlorophyll</w:t>
      </w:r>
      <w:r w:rsidR="005725F3">
        <w:rPr>
          <w:rFonts w:ascii="Times New Roman" w:hAnsi="Times New Roman"/>
        </w:rPr>
        <w:t>-a</w:t>
      </w:r>
      <w:r w:rsidR="00D20596" w:rsidRPr="005725F3">
        <w:rPr>
          <w:rFonts w:ascii="Times New Roman" w:hAnsi="Times New Roman"/>
        </w:rPr>
        <w:t xml:space="preserve"> per year for twelve years</w:t>
      </w:r>
      <w:r w:rsidR="005725F3">
        <w:rPr>
          <w:rFonts w:ascii="Times New Roman" w:hAnsi="Times New Roman"/>
        </w:rPr>
        <w:t>, including error bars for SE</w:t>
      </w:r>
      <w:r w:rsidR="00D20596" w:rsidRPr="005725F3">
        <w:rPr>
          <w:rFonts w:ascii="Times New Roman" w:hAnsi="Times New Roman"/>
        </w:rPr>
        <w:t xml:space="preserve">. </w:t>
      </w:r>
      <w:r w:rsidR="00430559" w:rsidRPr="005725F3">
        <w:rPr>
          <w:rFonts w:ascii="Times New Roman" w:hAnsi="Times New Roman"/>
        </w:rPr>
        <w:t xml:space="preserve">We will then visually compare the </w:t>
      </w:r>
      <w:r w:rsidR="00D20596" w:rsidRPr="005725F3">
        <w:rPr>
          <w:rFonts w:ascii="Times New Roman" w:hAnsi="Times New Roman"/>
        </w:rPr>
        <w:t>pattern (slope) of the overall amount of chlorophyll over time</w:t>
      </w:r>
      <w:r w:rsidR="00430559" w:rsidRPr="005725F3">
        <w:rPr>
          <w:rFonts w:ascii="Times New Roman" w:hAnsi="Times New Roman"/>
        </w:rPr>
        <w:t>.</w:t>
      </w:r>
    </w:p>
    <w:p w14:paraId="0504F9FD" w14:textId="7579D805" w:rsidR="008D73DF" w:rsidRPr="005725F3" w:rsidRDefault="00F865BF" w:rsidP="005725F3">
      <w:pPr>
        <w:pStyle w:val="ListParagraph"/>
        <w:numPr>
          <w:ilvl w:val="3"/>
          <w:numId w:val="4"/>
        </w:numPr>
        <w:rPr>
          <w:rFonts w:ascii="Times New Roman" w:hAnsi="Times New Roman"/>
        </w:rPr>
      </w:pPr>
      <w:r w:rsidRPr="005725F3">
        <w:rPr>
          <w:rFonts w:ascii="Times New Roman" w:hAnsi="Times New Roman"/>
          <w:i/>
        </w:rPr>
        <w:t>What type(s) of figure(s) will be used to show the data?</w:t>
      </w:r>
      <w:r w:rsidR="005725F3" w:rsidRPr="005725F3">
        <w:rPr>
          <w:rFonts w:ascii="Times New Roman" w:hAnsi="Times New Roman"/>
        </w:rPr>
        <w:t xml:space="preserve"> – </w:t>
      </w:r>
      <w:r w:rsidR="00D20596" w:rsidRPr="005725F3">
        <w:rPr>
          <w:rFonts w:ascii="Times New Roman" w:hAnsi="Times New Roman"/>
        </w:rPr>
        <w:t xml:space="preserve">The average amount of </w:t>
      </w:r>
      <w:r w:rsidR="005725F3">
        <w:rPr>
          <w:rFonts w:ascii="Times New Roman" w:hAnsi="Times New Roman"/>
        </w:rPr>
        <w:t xml:space="preserve">summer </w:t>
      </w:r>
      <w:r w:rsidR="00D20596" w:rsidRPr="005725F3">
        <w:rPr>
          <w:rFonts w:ascii="Times New Roman" w:hAnsi="Times New Roman"/>
        </w:rPr>
        <w:t>chlorophyll</w:t>
      </w:r>
      <w:r w:rsidR="005725F3">
        <w:rPr>
          <w:rFonts w:ascii="Times New Roman" w:hAnsi="Times New Roman"/>
        </w:rPr>
        <w:t>-a</w:t>
      </w:r>
      <w:r w:rsidR="00D20596" w:rsidRPr="005725F3">
        <w:rPr>
          <w:rFonts w:ascii="Times New Roman" w:hAnsi="Times New Roman"/>
        </w:rPr>
        <w:t xml:space="preserve"> will be plotted by year on a scatterplot.</w:t>
      </w:r>
    </w:p>
    <w:p w14:paraId="0CC6F126" w14:textId="1232DAB9" w:rsidR="00907DBD" w:rsidRPr="007936FE" w:rsidRDefault="005725F3" w:rsidP="005725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3FDB396" wp14:editId="76DF6D29">
            <wp:extent cx="3518747" cy="2639060"/>
            <wp:effectExtent l="0" t="0" r="1206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I16_SampleFigures_SampleMiniProposal_1609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47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DB74" w14:textId="77777777" w:rsidR="008D73DF" w:rsidRPr="007936FE" w:rsidRDefault="00F865BF" w:rsidP="009637A9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</w:rPr>
      </w:pPr>
      <w:r w:rsidRPr="005725F3">
        <w:rPr>
          <w:rFonts w:ascii="Times New Roman" w:hAnsi="Times New Roman"/>
          <w:i/>
        </w:rPr>
        <w:t>What type(s) of math or statistics will be used to interpret the data?</w:t>
      </w:r>
      <w:r w:rsidR="00D82D4E" w:rsidRPr="007936FE">
        <w:rPr>
          <w:rFonts w:ascii="Times New Roman" w:hAnsi="Times New Roman"/>
        </w:rPr>
        <w:t xml:space="preserve"> – </w:t>
      </w:r>
    </w:p>
    <w:p w14:paraId="106C0BC7" w14:textId="4628309E" w:rsidR="00F865BF" w:rsidRPr="007936FE" w:rsidRDefault="00D82D4E" w:rsidP="009637A9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 w:rsidRPr="007936FE">
        <w:rPr>
          <w:rFonts w:ascii="Times New Roman" w:hAnsi="Times New Roman"/>
        </w:rPr>
        <w:t xml:space="preserve">The </w:t>
      </w:r>
      <w:r w:rsidR="00271AAC" w:rsidRPr="007936FE">
        <w:rPr>
          <w:rFonts w:ascii="Times New Roman" w:hAnsi="Times New Roman"/>
        </w:rPr>
        <w:t xml:space="preserve">average </w:t>
      </w:r>
      <w:r w:rsidR="00BD3FD6">
        <w:rPr>
          <w:rFonts w:ascii="Times New Roman" w:hAnsi="Times New Roman"/>
        </w:rPr>
        <w:t xml:space="preserve">summer </w:t>
      </w:r>
      <w:r w:rsidR="00271AAC" w:rsidRPr="007936FE">
        <w:rPr>
          <w:rFonts w:ascii="Times New Roman" w:hAnsi="Times New Roman"/>
        </w:rPr>
        <w:t>amount of chlorophyll</w:t>
      </w:r>
      <w:r w:rsidR="005725F3">
        <w:rPr>
          <w:rFonts w:ascii="Times New Roman" w:hAnsi="Times New Roman"/>
        </w:rPr>
        <w:t xml:space="preserve">-a </w:t>
      </w:r>
      <w:r w:rsidR="00271AAC" w:rsidRPr="007936FE">
        <w:rPr>
          <w:rFonts w:ascii="Times New Roman" w:hAnsi="Times New Roman"/>
        </w:rPr>
        <w:t xml:space="preserve">will be calculated for each year by adding up data from </w:t>
      </w:r>
      <w:r w:rsidR="005725F3">
        <w:rPr>
          <w:rFonts w:ascii="Times New Roman" w:hAnsi="Times New Roman"/>
        </w:rPr>
        <w:t>December-February</w:t>
      </w:r>
      <w:r w:rsidR="00271AAC" w:rsidRPr="007936FE">
        <w:rPr>
          <w:rFonts w:ascii="Times New Roman" w:hAnsi="Times New Roman"/>
        </w:rPr>
        <w:t xml:space="preserve"> and then dividing by </w:t>
      </w:r>
      <w:r w:rsidR="005725F3">
        <w:rPr>
          <w:rFonts w:ascii="Times New Roman" w:hAnsi="Times New Roman"/>
        </w:rPr>
        <w:t>the total number of data</w:t>
      </w:r>
      <w:r w:rsidR="00D84049" w:rsidRPr="007936FE">
        <w:rPr>
          <w:rFonts w:ascii="Times New Roman" w:hAnsi="Times New Roman"/>
        </w:rPr>
        <w:t xml:space="preserve"> points </w:t>
      </w:r>
      <w:r w:rsidR="005725F3">
        <w:rPr>
          <w:rFonts w:ascii="Times New Roman" w:hAnsi="Times New Roman"/>
        </w:rPr>
        <w:t>per year</w:t>
      </w:r>
      <w:r w:rsidRPr="007936FE">
        <w:rPr>
          <w:rFonts w:ascii="Times New Roman" w:hAnsi="Times New Roman"/>
        </w:rPr>
        <w:t xml:space="preserve">. </w:t>
      </w:r>
    </w:p>
    <w:p w14:paraId="1C0C81B3" w14:textId="2D8C4052" w:rsidR="00572BA2" w:rsidRPr="007936FE" w:rsidRDefault="00BD3FD6" w:rsidP="009637A9">
      <w:pPr>
        <w:pStyle w:val="ListParagraph"/>
        <w:numPr>
          <w:ilvl w:val="4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standard error for chlorophyll-a fr</w:t>
      </w:r>
      <w:r w:rsidR="005D31F4">
        <w:rPr>
          <w:rFonts w:ascii="Times New Roman" w:hAnsi="Times New Roman"/>
        </w:rPr>
        <w:t xml:space="preserve">om summer will be calculated for each year by dividing the </w:t>
      </w:r>
      <w:r w:rsidR="00AE11FA" w:rsidRPr="007936FE">
        <w:rPr>
          <w:rFonts w:ascii="Times New Roman" w:hAnsi="Times New Roman"/>
        </w:rPr>
        <w:t xml:space="preserve">average </w:t>
      </w:r>
      <w:r w:rsidR="00AE11FA">
        <w:rPr>
          <w:rFonts w:ascii="Times New Roman" w:hAnsi="Times New Roman"/>
        </w:rPr>
        <w:t xml:space="preserve">summer </w:t>
      </w:r>
      <w:r w:rsidR="00AE11FA" w:rsidRPr="007936FE">
        <w:rPr>
          <w:rFonts w:ascii="Times New Roman" w:hAnsi="Times New Roman"/>
        </w:rPr>
        <w:t>amount of chlorophyll</w:t>
      </w:r>
      <w:r w:rsidR="00AE11FA">
        <w:rPr>
          <w:rFonts w:ascii="Times New Roman" w:hAnsi="Times New Roman"/>
        </w:rPr>
        <w:t xml:space="preserve">-a </w:t>
      </w:r>
      <w:bookmarkStart w:id="0" w:name="_GoBack"/>
      <w:bookmarkEnd w:id="0"/>
      <w:r w:rsidR="005D31F4">
        <w:rPr>
          <w:rFonts w:ascii="Times New Roman" w:hAnsi="Times New Roman"/>
        </w:rPr>
        <w:t>by the square root of the total number of data points for that year. The standard error will be plotted as positive and negative error bars.</w:t>
      </w:r>
    </w:p>
    <w:sectPr w:rsidR="00572BA2" w:rsidRPr="007936FE" w:rsidSect="00FA608A">
      <w:type w:val="continuous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D439" w14:textId="77777777" w:rsidR="005725F3" w:rsidRDefault="005725F3">
      <w:r>
        <w:separator/>
      </w:r>
    </w:p>
  </w:endnote>
  <w:endnote w:type="continuationSeparator" w:id="0">
    <w:p w14:paraId="6DF00A96" w14:textId="77777777" w:rsidR="005725F3" w:rsidRDefault="0057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B99C" w14:textId="220F47E0" w:rsidR="005725F3" w:rsidRPr="004B276F" w:rsidRDefault="005725F3" w:rsidP="004B276F">
    <w:pPr>
      <w:pStyle w:val="Footer"/>
      <w:jc w:val="center"/>
      <w:rPr>
        <w:sz w:val="16"/>
      </w:rPr>
    </w:pPr>
    <w:r>
      <w:rPr>
        <w:sz w:val="16"/>
      </w:rPr>
      <w:t xml:space="preserve">This project is funded by </w:t>
    </w:r>
    <w:r w:rsidRPr="001C375C">
      <w:rPr>
        <w:sz w:val="16"/>
      </w:rPr>
      <w:t>the National Science Foundation Grant No. PLR-1525635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708B" w14:textId="77777777" w:rsidR="005725F3" w:rsidRDefault="005725F3">
      <w:r>
        <w:separator/>
      </w:r>
    </w:p>
  </w:footnote>
  <w:footnote w:type="continuationSeparator" w:id="0">
    <w:p w14:paraId="4D4BE322" w14:textId="77777777" w:rsidR="005725F3" w:rsidRDefault="00572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FB1A7" w14:textId="6C11D811" w:rsidR="005725F3" w:rsidRPr="003B0F5F" w:rsidRDefault="005725F3" w:rsidP="003B0F5F">
    <w:pPr>
      <w:pStyle w:val="Header"/>
      <w:spacing w:after="240"/>
      <w:jc w:val="center"/>
      <w:rPr>
        <w:rFonts w:asciiTheme="minorHAnsi" w:hAnsiTheme="minorHAnsi"/>
        <w:b/>
      </w:rPr>
    </w:pPr>
    <w:r w:rsidRPr="00820A7A">
      <w:rPr>
        <w:rFonts w:asciiTheme="minorHAnsi" w:hAnsiTheme="minorHAnsi"/>
        <w:b/>
      </w:rPr>
      <w:t xml:space="preserve">Polar-ICE Sci-I Project </w:t>
    </w:r>
    <w:r>
      <w:rPr>
        <w:rFonts w:asciiTheme="minorHAnsi" w:hAnsiTheme="minorHAnsi"/>
        <w:b/>
      </w:rPr>
      <w:t>2016</w:t>
    </w:r>
    <w:r>
      <w:rPr>
        <w:rFonts w:asciiTheme="minorHAnsi" w:hAnsiTheme="minorHAnsi"/>
        <w:b/>
      </w:rPr>
      <w:tab/>
    </w:r>
    <w:r w:rsidRPr="00820A7A">
      <w:rPr>
        <w:rFonts w:asciiTheme="minorHAnsi" w:hAnsiTheme="minorHAnsi"/>
        <w:b/>
      </w:rPr>
      <w:tab/>
    </w:r>
    <w:r w:rsidRPr="00820A7A">
      <w:rPr>
        <w:rFonts w:asciiTheme="minorHAnsi" w:hAnsiTheme="minorHAnsi"/>
        <w:b/>
        <w:noProof/>
      </w:rPr>
      <w:drawing>
        <wp:inline distT="0" distB="0" distL="0" distR="0" wp14:anchorId="3308AA33" wp14:editId="6E762C82">
          <wp:extent cx="1259777" cy="710949"/>
          <wp:effectExtent l="0" t="0" r="1079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25"/>
    <w:multiLevelType w:val="hybridMultilevel"/>
    <w:tmpl w:val="82B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49BC"/>
    <w:multiLevelType w:val="hybridMultilevel"/>
    <w:tmpl w:val="E5186DAA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1FDF64A9"/>
    <w:multiLevelType w:val="hybridMultilevel"/>
    <w:tmpl w:val="06E6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05C8F"/>
    <w:multiLevelType w:val="multilevel"/>
    <w:tmpl w:val="64F462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B85832"/>
    <w:multiLevelType w:val="hybridMultilevel"/>
    <w:tmpl w:val="64F46208"/>
    <w:lvl w:ilvl="0" w:tplc="0C5CA3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8202C"/>
    <w:multiLevelType w:val="hybridMultilevel"/>
    <w:tmpl w:val="D9A2B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621C3"/>
    <w:multiLevelType w:val="hybridMultilevel"/>
    <w:tmpl w:val="D6EE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53C5B"/>
    <w:multiLevelType w:val="hybridMultilevel"/>
    <w:tmpl w:val="2EE8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323A3"/>
    <w:multiLevelType w:val="hybridMultilevel"/>
    <w:tmpl w:val="E296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E1A19"/>
    <w:multiLevelType w:val="hybridMultilevel"/>
    <w:tmpl w:val="C1FC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C86"/>
    <w:multiLevelType w:val="hybridMultilevel"/>
    <w:tmpl w:val="D7488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50"/>
    <w:rsid w:val="000B1372"/>
    <w:rsid w:val="000C5F50"/>
    <w:rsid w:val="001649D9"/>
    <w:rsid w:val="00177F4F"/>
    <w:rsid w:val="0023103D"/>
    <w:rsid w:val="00271AAC"/>
    <w:rsid w:val="00276F17"/>
    <w:rsid w:val="002C487A"/>
    <w:rsid w:val="00365FD0"/>
    <w:rsid w:val="003B0F5F"/>
    <w:rsid w:val="003C1E00"/>
    <w:rsid w:val="00430559"/>
    <w:rsid w:val="00441F88"/>
    <w:rsid w:val="004B276F"/>
    <w:rsid w:val="004E2DBF"/>
    <w:rsid w:val="004E56D9"/>
    <w:rsid w:val="00516346"/>
    <w:rsid w:val="00557506"/>
    <w:rsid w:val="005725F3"/>
    <w:rsid w:val="00572BA2"/>
    <w:rsid w:val="005D31F4"/>
    <w:rsid w:val="005D69AF"/>
    <w:rsid w:val="005F754E"/>
    <w:rsid w:val="00610A2F"/>
    <w:rsid w:val="0065097D"/>
    <w:rsid w:val="006764AC"/>
    <w:rsid w:val="006959E0"/>
    <w:rsid w:val="006967F6"/>
    <w:rsid w:val="006A2052"/>
    <w:rsid w:val="006C1D74"/>
    <w:rsid w:val="00710E62"/>
    <w:rsid w:val="007936FE"/>
    <w:rsid w:val="00801EFD"/>
    <w:rsid w:val="008912B9"/>
    <w:rsid w:val="00892A7C"/>
    <w:rsid w:val="008C0303"/>
    <w:rsid w:val="008D73DF"/>
    <w:rsid w:val="00907DBD"/>
    <w:rsid w:val="00912B34"/>
    <w:rsid w:val="00951E49"/>
    <w:rsid w:val="009637A9"/>
    <w:rsid w:val="009E3D62"/>
    <w:rsid w:val="00A05FDD"/>
    <w:rsid w:val="00A60F1E"/>
    <w:rsid w:val="00AE11FA"/>
    <w:rsid w:val="00B5388A"/>
    <w:rsid w:val="00B867BA"/>
    <w:rsid w:val="00B923E0"/>
    <w:rsid w:val="00BA6645"/>
    <w:rsid w:val="00BD3FD6"/>
    <w:rsid w:val="00C10EB2"/>
    <w:rsid w:val="00C23B38"/>
    <w:rsid w:val="00D06157"/>
    <w:rsid w:val="00D20596"/>
    <w:rsid w:val="00D50D4C"/>
    <w:rsid w:val="00D82D4E"/>
    <w:rsid w:val="00D84049"/>
    <w:rsid w:val="00D95CCD"/>
    <w:rsid w:val="00E735D8"/>
    <w:rsid w:val="00EC63D7"/>
    <w:rsid w:val="00F35B74"/>
    <w:rsid w:val="00F420C6"/>
    <w:rsid w:val="00F865BF"/>
    <w:rsid w:val="00FA608A"/>
    <w:rsid w:val="00FC4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B3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50"/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5F50"/>
    <w:pPr>
      <w:keepNext/>
      <w:pBdr>
        <w:bottom w:val="single" w:sz="4" w:space="1" w:color="auto"/>
      </w:pBdr>
      <w:outlineLvl w:val="0"/>
    </w:pPr>
    <w:rPr>
      <w:rFonts w:ascii="Arial Rounded MT Bold" w:hAnsi="Arial Rounded MT Bold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F50"/>
    <w:rPr>
      <w:rFonts w:ascii="Arial Rounded MT Bold" w:eastAsiaTheme="minorEastAsia" w:hAnsi="Arial Rounded MT Bold" w:cs="Times New Roman"/>
      <w:kern w:val="32"/>
      <w:sz w:val="28"/>
      <w:szCs w:val="32"/>
    </w:rPr>
  </w:style>
  <w:style w:type="paragraph" w:styleId="Footer">
    <w:name w:val="footer"/>
    <w:basedOn w:val="Normal"/>
    <w:link w:val="FooterChar"/>
    <w:rsid w:val="000C5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5F50"/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572BA2"/>
    <w:pPr>
      <w:ind w:left="720"/>
      <w:contextualSpacing/>
    </w:pPr>
  </w:style>
  <w:style w:type="table" w:styleId="TableGrid">
    <w:name w:val="Table Grid"/>
    <w:basedOn w:val="TableNormal"/>
    <w:uiPriority w:val="59"/>
    <w:rsid w:val="00F86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06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8"/>
    <w:rPr>
      <w:rFonts w:ascii="Lucida Grande" w:eastAsiaTheme="minorEastAs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50"/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C5F50"/>
    <w:pPr>
      <w:keepNext/>
      <w:pBdr>
        <w:bottom w:val="single" w:sz="4" w:space="1" w:color="auto"/>
      </w:pBdr>
      <w:outlineLvl w:val="0"/>
    </w:pPr>
    <w:rPr>
      <w:rFonts w:ascii="Arial Rounded MT Bold" w:hAnsi="Arial Rounded MT Bold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5F50"/>
    <w:rPr>
      <w:rFonts w:ascii="Arial Rounded MT Bold" w:eastAsiaTheme="minorEastAsia" w:hAnsi="Arial Rounded MT Bold" w:cs="Times New Roman"/>
      <w:kern w:val="32"/>
      <w:sz w:val="28"/>
      <w:szCs w:val="32"/>
    </w:rPr>
  </w:style>
  <w:style w:type="paragraph" w:styleId="Footer">
    <w:name w:val="footer"/>
    <w:basedOn w:val="Normal"/>
    <w:link w:val="FooterChar"/>
    <w:rsid w:val="000C5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5F50"/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572BA2"/>
    <w:pPr>
      <w:ind w:left="720"/>
      <w:contextualSpacing/>
    </w:pPr>
  </w:style>
  <w:style w:type="table" w:styleId="TableGrid">
    <w:name w:val="Table Grid"/>
    <w:basedOn w:val="TableNormal"/>
    <w:uiPriority w:val="59"/>
    <w:rsid w:val="00F865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06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38"/>
    <w:rPr>
      <w:rFonts w:ascii="Lucida Grande" w:eastAsiaTheme="minorEastAs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ceaninformatics.ucsd.edu/datazoo/data/pallter/datasets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3406</Characters>
  <Application>Microsoft Macintosh Word</Application>
  <DocSecurity>0</DocSecurity>
  <Lines>28</Lines>
  <Paragraphs>7</Paragraphs>
  <ScaleCrop>false</ScaleCrop>
  <Company>Stanford University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Hunter-Thomson</dc:creator>
  <cp:keywords/>
  <cp:lastModifiedBy>Kristin Hunter-Thomson</cp:lastModifiedBy>
  <cp:revision>3</cp:revision>
  <cp:lastPrinted>2014-08-06T15:06:00Z</cp:lastPrinted>
  <dcterms:created xsi:type="dcterms:W3CDTF">2016-09-15T11:41:00Z</dcterms:created>
  <dcterms:modified xsi:type="dcterms:W3CDTF">2016-09-15T12:13:00Z</dcterms:modified>
</cp:coreProperties>
</file>